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>Predlog sklepa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16/07, 36/08, 58/09, 64/09, 65/09, 20/11, 40/12 in 47/15), Zakon o vrtcih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12/96, 44/00,78/03, 72/05, 25/08, 98/09, 36/10 in 62/10, 14/15), Pravilnik o normativih in kadrovskih pogojih za opravljanje dejavnosti predšolske vzgoje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75/05, 82/05, 76/08, 77/09, 102/09,105/10), Zakon o sistemu plač v javnem sektorju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108/09 -UPB in 57/07</w:t>
      </w:r>
      <w:r w:rsidR="007246F7">
        <w:t>)</w:t>
      </w:r>
      <w:r w:rsidR="002D220F" w:rsidRPr="007246F7">
        <w:t>, Pravilnik o metodologiji za oblikovanje cen programov v vrtcih, ki izvajajo javno službo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97/03, 77/05, 120/05), Pravilnik o normativih in minimalnih tehničnih pogojih za prostor in opremo vrtca 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AD5966">
        <w:rPr>
          <w:rFonts w:eastAsia="Times New Roman" w:cs="Times New Roman"/>
          <w:lang w:eastAsia="sl-SI"/>
        </w:rPr>
        <w:t xml:space="preserve"> </w:t>
      </w:r>
      <w:r w:rsidR="001758AC">
        <w:rPr>
          <w:rFonts w:eastAsia="Times New Roman" w:cs="Times New Roman"/>
          <w:lang w:eastAsia="sl-SI"/>
        </w:rPr>
        <w:t>___</w:t>
      </w:r>
      <w:r w:rsidR="00AD5966">
        <w:rPr>
          <w:rFonts w:eastAsia="Times New Roman" w:cs="Times New Roman"/>
          <w:lang w:eastAsia="sl-SI"/>
        </w:rPr>
        <w:t>.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_________</w:t>
      </w:r>
      <w:r w:rsidRPr="007246F7">
        <w:rPr>
          <w:rFonts w:eastAsia="Times New Roman" w:cs="Times New Roman"/>
          <w:lang w:eastAsia="sl-SI"/>
        </w:rPr>
        <w:t xml:space="preserve"> 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Pr="007246F7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programov vrtca v  Javnem 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vzgojno </w:t>
      </w:r>
      <w:r w:rsidR="004B4DC5">
        <w:rPr>
          <w:rFonts w:eastAsia="Times New Roman" w:cs="Times New Roman"/>
          <w:b/>
          <w:sz w:val="28"/>
          <w:szCs w:val="20"/>
          <w:lang w:eastAsia="sl-SI"/>
        </w:rPr>
        <w:t>- izobraževalnem zavodu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Osnovna šola </w:t>
      </w:r>
      <w:r w:rsidR="00D10428">
        <w:rPr>
          <w:rFonts w:eastAsia="Times New Roman" w:cs="Times New Roman"/>
          <w:b/>
          <w:sz w:val="28"/>
          <w:szCs w:val="20"/>
          <w:lang w:eastAsia="sl-SI"/>
        </w:rPr>
        <w:t>Cirkovce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Cene programov vrtca v Javnem vzgojno</w:t>
      </w:r>
      <w:r w:rsidR="004B4DC5">
        <w:rPr>
          <w:rFonts w:eastAsia="Times New Roman" w:cs="Times New Roman"/>
          <w:lang w:eastAsia="sl-SI"/>
        </w:rPr>
        <w:t>-</w:t>
      </w:r>
      <w:r w:rsidR="002D220F" w:rsidRPr="007246F7">
        <w:rPr>
          <w:rFonts w:eastAsia="Times New Roman" w:cs="Times New Roman"/>
          <w:lang w:eastAsia="sl-SI"/>
        </w:rPr>
        <w:t>izobraževalnem z</w:t>
      </w:r>
      <w:r w:rsidRPr="007246F7">
        <w:rPr>
          <w:rFonts w:eastAsia="Times New Roman" w:cs="Times New Roman"/>
          <w:lang w:eastAsia="sl-SI"/>
        </w:rPr>
        <w:t xml:space="preserve">avodu </w:t>
      </w:r>
      <w:r w:rsidR="002D220F" w:rsidRPr="007246F7">
        <w:rPr>
          <w:rFonts w:eastAsia="Times New Roman" w:cs="Times New Roman"/>
          <w:lang w:eastAsia="sl-SI"/>
        </w:rPr>
        <w:t xml:space="preserve">Osnovna šola </w:t>
      </w:r>
      <w:r w:rsidR="00D10428">
        <w:rPr>
          <w:rFonts w:eastAsia="Times New Roman" w:cs="Times New Roman"/>
          <w:lang w:eastAsia="sl-SI"/>
        </w:rPr>
        <w:t>Cirkovce</w:t>
      </w:r>
      <w:r w:rsidRPr="007246F7">
        <w:rPr>
          <w:rFonts w:eastAsia="Times New Roman" w:cs="Times New Roman"/>
          <w:lang w:eastAsia="sl-SI"/>
        </w:rPr>
        <w:t xml:space="preserve"> so sledeče: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 w:rsidRPr="007246F7">
        <w:rPr>
          <w:rFonts w:eastAsia="Times New Roman" w:cs="Times New Roman"/>
          <w:b/>
          <w:lang w:eastAsia="sl-SI"/>
        </w:rPr>
        <w:t xml:space="preserve">V enoti Vrtca </w:t>
      </w:r>
      <w:r w:rsidR="00541B8A">
        <w:rPr>
          <w:rFonts w:eastAsia="Times New Roman" w:cs="Times New Roman"/>
          <w:b/>
          <w:lang w:eastAsia="sl-SI"/>
        </w:rPr>
        <w:t>Kidričevo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:rsidR="003D06E3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prva starostna skupina od 1. do 3. let</w:t>
      </w:r>
      <w:r w:rsidRPr="007246F7">
        <w:rPr>
          <w:rFonts w:eastAsia="Times New Roman" w:cs="Times New Roman"/>
          <w:lang w:eastAsia="sl-SI"/>
        </w:rPr>
        <w:tab/>
      </w:r>
      <w:r w:rsidR="00D10428">
        <w:rPr>
          <w:rFonts w:eastAsia="Times New Roman" w:cs="Times New Roman"/>
          <w:lang w:eastAsia="sl-SI"/>
        </w:rPr>
        <w:t>452,49</w:t>
      </w:r>
      <w:r w:rsidR="00541B8A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 xml:space="preserve"> evrov</w:t>
      </w:r>
    </w:p>
    <w:p w:rsidR="00D10428" w:rsidRPr="007246F7" w:rsidRDefault="00D10428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>- kombinirani oddelek</w:t>
      </w:r>
      <w:r>
        <w:rPr>
          <w:rFonts w:eastAsia="Times New Roman" w:cs="Times New Roman"/>
          <w:lang w:eastAsia="sl-SI"/>
        </w:rPr>
        <w:tab/>
        <w:t>365,17 evrov</w:t>
      </w:r>
      <w:r>
        <w:rPr>
          <w:rFonts w:eastAsia="Times New Roman" w:cs="Times New Roman"/>
          <w:lang w:eastAsia="sl-SI"/>
        </w:rPr>
        <w:tab/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druga starostna skupina od 3. do 6. let</w:t>
      </w:r>
      <w:r w:rsidRPr="007246F7">
        <w:rPr>
          <w:rFonts w:eastAsia="Times New Roman" w:cs="Times New Roman"/>
          <w:lang w:eastAsia="sl-SI"/>
        </w:rPr>
        <w:tab/>
      </w:r>
      <w:r w:rsidR="008C1D9E">
        <w:rPr>
          <w:rFonts w:eastAsia="Times New Roman" w:cs="Times New Roman"/>
          <w:lang w:eastAsia="sl-SI"/>
        </w:rPr>
        <w:t>3</w:t>
      </w:r>
      <w:r w:rsidR="00D10428">
        <w:rPr>
          <w:rFonts w:eastAsia="Times New Roman" w:cs="Times New Roman"/>
          <w:lang w:eastAsia="sl-SI"/>
        </w:rPr>
        <w:t>23,60</w:t>
      </w:r>
      <w:r w:rsidRPr="007246F7">
        <w:rPr>
          <w:rFonts w:eastAsia="Times New Roman" w:cs="Times New Roman"/>
          <w:lang w:eastAsia="sl-SI"/>
        </w:rPr>
        <w:t xml:space="preserve"> evrov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Cena prehrane na dan znaša</w:t>
      </w:r>
      <w:r w:rsidRPr="007246F7">
        <w:rPr>
          <w:rFonts w:eastAsia="Times New Roman" w:cs="Times New Roman"/>
          <w:lang w:eastAsia="sl-SI"/>
        </w:rPr>
        <w:tab/>
        <w:t xml:space="preserve">     </w:t>
      </w:r>
      <w:r w:rsidR="002D220F" w:rsidRPr="007246F7">
        <w:rPr>
          <w:rFonts w:eastAsia="Times New Roman" w:cs="Times New Roman"/>
          <w:lang w:eastAsia="sl-SI"/>
        </w:rPr>
        <w:t>1</w:t>
      </w:r>
      <w:r w:rsidRPr="007246F7">
        <w:rPr>
          <w:rFonts w:eastAsia="Times New Roman" w:cs="Times New Roman"/>
          <w:lang w:eastAsia="sl-SI"/>
        </w:rPr>
        <w:t>,</w:t>
      </w:r>
      <w:r w:rsidR="00D10428">
        <w:rPr>
          <w:rFonts w:eastAsia="Times New Roman" w:cs="Times New Roman"/>
          <w:lang w:eastAsia="sl-SI"/>
        </w:rPr>
        <w:t>20</w:t>
      </w:r>
      <w:r w:rsidRPr="007246F7">
        <w:rPr>
          <w:rFonts w:eastAsia="Times New Roman" w:cs="Times New Roman"/>
          <w:lang w:eastAsia="sl-SI"/>
        </w:rPr>
        <w:t xml:space="preserve"> evrov    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Z dnem veljavnosti tega sklepa preneha veljati sklep štev. </w:t>
      </w:r>
      <w:r w:rsidR="00B318AD">
        <w:rPr>
          <w:rFonts w:eastAsia="Times New Roman" w:cs="Times New Roman"/>
          <w:lang w:eastAsia="sl-SI"/>
        </w:rPr>
        <w:t>301-</w:t>
      </w:r>
      <w:r w:rsidR="00D10428">
        <w:rPr>
          <w:rFonts w:eastAsia="Times New Roman" w:cs="Times New Roman"/>
          <w:lang w:eastAsia="sl-SI"/>
        </w:rPr>
        <w:t>4</w:t>
      </w:r>
      <w:r w:rsidR="00B318AD">
        <w:rPr>
          <w:rFonts w:eastAsia="Times New Roman" w:cs="Times New Roman"/>
          <w:lang w:eastAsia="sl-SI"/>
        </w:rPr>
        <w:t>/201</w:t>
      </w:r>
      <w:r w:rsidR="00D10428">
        <w:rPr>
          <w:rFonts w:eastAsia="Times New Roman" w:cs="Times New Roman"/>
          <w:lang w:eastAsia="sl-SI"/>
        </w:rPr>
        <w:t>6</w:t>
      </w:r>
      <w:r w:rsidRPr="007246F7">
        <w:rPr>
          <w:rFonts w:eastAsia="Times New Roman" w:cs="Times New Roman"/>
          <w:lang w:eastAsia="sl-SI"/>
        </w:rPr>
        <w:t xml:space="preserve"> (Uradno glasilo slovenskih občin, št. </w:t>
      </w:r>
      <w:r w:rsidR="00D10428">
        <w:rPr>
          <w:rFonts w:eastAsia="Times New Roman" w:cs="Times New Roman"/>
          <w:lang w:eastAsia="sl-SI"/>
        </w:rPr>
        <w:t>4</w:t>
      </w:r>
      <w:bookmarkStart w:id="0" w:name="_GoBack"/>
      <w:bookmarkEnd w:id="0"/>
      <w:r w:rsidR="001758AC">
        <w:rPr>
          <w:rFonts w:eastAsia="Times New Roman" w:cs="Times New Roman"/>
          <w:lang w:eastAsia="sl-SI"/>
        </w:rPr>
        <w:t>/17</w:t>
      </w:r>
      <w:r w:rsidRPr="007246F7">
        <w:rPr>
          <w:rFonts w:eastAsia="Times New Roman" w:cs="Times New Roman"/>
          <w:lang w:eastAsia="sl-SI"/>
        </w:rPr>
        <w:t>).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naslednji dan po objavi v Uradnem glasilu slovenskih občin, uporablja pa se od 1. </w:t>
      </w:r>
      <w:r w:rsidR="00B318AD">
        <w:rPr>
          <w:rFonts w:eastAsia="Times New Roman" w:cs="Times New Roman"/>
          <w:lang w:eastAsia="sl-SI"/>
        </w:rPr>
        <w:t>1</w:t>
      </w:r>
      <w:r w:rsidR="001758AC">
        <w:rPr>
          <w:rFonts w:eastAsia="Times New Roman" w:cs="Times New Roman"/>
          <w:lang w:eastAsia="sl-SI"/>
        </w:rPr>
        <w:t>0</w:t>
      </w:r>
      <w:r w:rsidRPr="007246F7">
        <w:rPr>
          <w:rFonts w:eastAsia="Times New Roman" w:cs="Times New Roman"/>
          <w:lang w:eastAsia="sl-SI"/>
        </w:rPr>
        <w:t>. 201</w:t>
      </w:r>
      <w:r w:rsidR="00B318AD">
        <w:rPr>
          <w:rFonts w:eastAsia="Times New Roman" w:cs="Times New Roman"/>
          <w:lang w:eastAsia="sl-SI"/>
        </w:rPr>
        <w:t>8</w:t>
      </w:r>
      <w:r w:rsidRPr="007246F7">
        <w:rPr>
          <w:rFonts w:eastAsia="Times New Roman" w:cs="Times New Roman"/>
          <w:lang w:eastAsia="sl-SI"/>
        </w:rPr>
        <w:t xml:space="preserve"> 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3759C3">
        <w:rPr>
          <w:rFonts w:eastAsia="Times New Roman" w:cs="Times New Roman"/>
          <w:lang w:eastAsia="sl-SI"/>
        </w:rPr>
        <w:t>5</w:t>
      </w:r>
      <w:r w:rsidR="00C93C42">
        <w:rPr>
          <w:rFonts w:eastAsia="Times New Roman" w:cs="Times New Roman"/>
          <w:lang w:eastAsia="sl-SI"/>
        </w:rPr>
        <w:t>/201</w:t>
      </w:r>
      <w:r w:rsidR="001758AC">
        <w:rPr>
          <w:rFonts w:eastAsia="Times New Roman" w:cs="Times New Roman"/>
          <w:lang w:eastAsia="sl-SI"/>
        </w:rPr>
        <w:t>8</w:t>
      </w: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1758AC">
        <w:rPr>
          <w:rFonts w:eastAsia="Times New Roman" w:cs="Times New Roman"/>
          <w:lang w:eastAsia="sl-SI"/>
        </w:rPr>
        <w:t>______________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E3"/>
    <w:rsid w:val="001758AC"/>
    <w:rsid w:val="002D220F"/>
    <w:rsid w:val="00333130"/>
    <w:rsid w:val="003759C3"/>
    <w:rsid w:val="003D06E3"/>
    <w:rsid w:val="003F0B3D"/>
    <w:rsid w:val="004B4DC5"/>
    <w:rsid w:val="00541B8A"/>
    <w:rsid w:val="005C4F9D"/>
    <w:rsid w:val="007246F7"/>
    <w:rsid w:val="008C1D9E"/>
    <w:rsid w:val="00AD5966"/>
    <w:rsid w:val="00B318AD"/>
    <w:rsid w:val="00C93C42"/>
    <w:rsid w:val="00D1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2018-09-18T09:19:00Z</dcterms:created>
  <dcterms:modified xsi:type="dcterms:W3CDTF">2018-09-18T09:19:00Z</dcterms:modified>
</cp:coreProperties>
</file>